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Alpha Kappa Alpha Sorority, Incorporated</w:t>
      </w:r>
      <w:r w:rsidDel="00000000" w:rsidR="00000000" w:rsidRPr="00000000">
        <w:rPr>
          <w:rFonts w:ascii="Century Gothic" w:cs="Century Gothic" w:eastAsia="Century Gothic" w:hAnsi="Century Gothic"/>
          <w:b w:val="1"/>
          <w:sz w:val="32"/>
          <w:szCs w:val="32"/>
          <w:vertAlign w:val="superscript"/>
          <w:rtl w:val="0"/>
        </w:rPr>
        <w:t xml:space="preserve">®</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5905500</wp:posOffset>
            </wp:positionH>
            <wp:positionV relativeFrom="paragraph">
              <wp:posOffset>114300</wp:posOffset>
            </wp:positionV>
            <wp:extent cx="842963" cy="989565"/>
            <wp:effectExtent b="0" l="0" r="0" t="0"/>
            <wp:wrapNone/>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2963" cy="989565"/>
                    </a:xfrm>
                    <a:prstGeom prst="rect"/>
                    <a:ln/>
                  </pic:spPr>
                </pic:pic>
              </a:graphicData>
            </a:graphic>
          </wp:anchor>
        </w:drawing>
      </w:r>
    </w:p>
    <w:p w:rsidR="00000000" w:rsidDel="00000000" w:rsidP="00000000" w:rsidRDefault="00000000" w:rsidRPr="00000000" w14:paraId="00000002">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Beta Iota Omega Chapter</w:t>
      </w:r>
    </w:p>
    <w:p w:rsidR="00000000" w:rsidDel="00000000" w:rsidP="00000000" w:rsidRDefault="00000000" w:rsidRPr="00000000" w14:paraId="00000003">
      <w:pPr>
        <w:pStyle w:val="Heading1"/>
        <w:tabs>
          <w:tab w:val="left" w:pos="360"/>
        </w:tabs>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2022 - 2023 Cotillion Application</w:t>
      </w:r>
    </w:p>
    <w:p w:rsidR="00000000" w:rsidDel="00000000" w:rsidP="00000000" w:rsidRDefault="00000000" w:rsidRPr="00000000" w14:paraId="00000004">
      <w:pPr>
        <w:pStyle w:val="Heading1"/>
        <w:tabs>
          <w:tab w:val="left" w:pos="360"/>
        </w:tabs>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ab/>
        <w:tab/>
        <w:tab/>
      </w:r>
    </w:p>
    <w:p w:rsidR="00000000" w:rsidDel="00000000" w:rsidP="00000000" w:rsidRDefault="00000000" w:rsidRPr="00000000" w14:paraId="00000005">
      <w:pPr>
        <w:tabs>
          <w:tab w:val="left" w:pos="1815"/>
          <w:tab w:val="left" w:pos="7050"/>
        </w:tabs>
        <w:rPr>
          <w:b w:val="1"/>
          <w:sz w:val="40"/>
          <w:szCs w:val="40"/>
        </w:rPr>
      </w:pPr>
      <w:r w:rsidDel="00000000" w:rsidR="00000000" w:rsidRPr="00000000">
        <w:rPr>
          <w:b w:val="1"/>
          <w:sz w:val="40"/>
          <w:szCs w:val="40"/>
          <w:rtl w:val="0"/>
        </w:rPr>
        <w:tab/>
        <w:tab/>
      </w:r>
    </w:p>
    <w:p w:rsidR="00000000" w:rsidDel="00000000" w:rsidP="00000000" w:rsidRDefault="00000000" w:rsidRPr="00000000" w14:paraId="0000000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TYPE OR CLEARLY PRINT ALL INFORMATION, EXCEPT SIGNATURES</w:t>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Application postmark deadline is October 9, 2022</w:t>
      </w:r>
      <w:r w:rsidDel="00000000" w:rsidR="00000000" w:rsidRPr="00000000">
        <w:rPr>
          <w:rtl w:val="0"/>
        </w:rPr>
      </w:r>
    </w:p>
    <w:p w:rsidR="00000000" w:rsidDel="00000000" w:rsidP="00000000" w:rsidRDefault="00000000" w:rsidRPr="00000000" w14:paraId="00000009">
      <w:pPr>
        <w:tabs>
          <w:tab w:val="left" w:pos="360"/>
        </w:tabs>
        <w:ind w:left="36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A">
      <w:pPr>
        <w:pBdr>
          <w:top w:color="003f77" w:space="1" w:sz="24" w:val="single"/>
        </w:pBdr>
        <w:tabs>
          <w:tab w:val="left" w:pos="360"/>
        </w:tabs>
        <w:rPr>
          <w:rFonts w:ascii="Arial" w:cs="Arial" w:eastAsia="Arial" w:hAnsi="Arial"/>
          <w:b w:val="0"/>
        </w:rPr>
      </w:pPr>
      <w:r w:rsidDel="00000000" w:rsidR="00000000" w:rsidRPr="00000000">
        <w:rPr>
          <w:rFonts w:ascii="Century Gothic" w:cs="Century Gothic" w:eastAsia="Century Gothic" w:hAnsi="Century Gothic"/>
          <w:sz w:val="20"/>
          <w:szCs w:val="20"/>
          <w:rtl w:val="0"/>
        </w:rPr>
        <w:t xml:space="preserve">YouTube Introduction Video Link: </w:t>
      </w:r>
      <w:r w:rsidDel="00000000" w:rsidR="00000000" w:rsidRPr="00000000">
        <w:rPr>
          <w:rFonts w:ascii="Arial" w:cs="Arial" w:eastAsia="Arial" w:hAnsi="Arial"/>
          <w:b w:val="0"/>
          <w:rtl w:val="0"/>
        </w:rPr>
        <w:t xml:space="preserve">Your introduction video should be two-minutes or less. Please be thoughtful, share your name and your reason(s) for applying to become a Cotillionette. </w:t>
      </w:r>
    </w:p>
    <w:p w:rsidR="00000000" w:rsidDel="00000000" w:rsidP="00000000" w:rsidRDefault="00000000" w:rsidRPr="00000000" w14:paraId="0000000B">
      <w:pPr>
        <w:pBdr>
          <w:top w:color="003f77" w:space="1" w:sz="24" w:val="single"/>
        </w:pBdr>
        <w:tabs>
          <w:tab w:val="left" w:pos="360"/>
        </w:tabs>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Add link address here: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rtl w:val="0"/>
        </w:rPr>
        <w:t xml:space="preserve">(Please be sure your video is listed a Unlisted, anyone with the link can watch your video)</w:t>
      </w:r>
      <w:r w:rsidDel="00000000" w:rsidR="00000000" w:rsidRPr="00000000">
        <w:rPr>
          <w:rtl w:val="0"/>
        </w:rPr>
      </w:r>
    </w:p>
    <w:p w:rsidR="00000000" w:rsidDel="00000000" w:rsidP="00000000" w:rsidRDefault="00000000" w:rsidRPr="00000000" w14:paraId="0000000F">
      <w:pPr>
        <w:pStyle w:val="Heading1"/>
        <w:pBdr>
          <w:top w:color="003f77" w:space="1" w:sz="24" w:val="single"/>
        </w:pBdr>
        <w:tabs>
          <w:tab w:val="left" w:pos="360"/>
        </w:tabs>
        <w:rPr>
          <w:rFonts w:ascii="Arial" w:cs="Arial" w:eastAsia="Arial" w:hAnsi="Arial"/>
          <w:b w:val="0"/>
          <w:sz w:val="10"/>
          <w:szCs w:val="10"/>
        </w:rPr>
      </w:pPr>
      <w:r w:rsidDel="00000000" w:rsidR="00000000" w:rsidRPr="00000000">
        <w:rPr>
          <w:rtl w:val="0"/>
        </w:rPr>
      </w:r>
    </w:p>
    <w:p w:rsidR="00000000" w:rsidDel="00000000" w:rsidP="00000000" w:rsidRDefault="00000000" w:rsidRPr="00000000" w14:paraId="00000010">
      <w:pPr>
        <w:pStyle w:val="Heading1"/>
        <w:pBdr>
          <w:top w:color="003f77" w:space="1" w:sz="24" w:val="single"/>
        </w:pBdr>
        <w:tabs>
          <w:tab w:val="left" w:pos="36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APPLICANT DATA</w:t>
      </w:r>
    </w:p>
    <w:p w:rsidR="00000000" w:rsidDel="00000000" w:rsidP="00000000" w:rsidRDefault="00000000" w:rsidRPr="00000000" w14:paraId="00000011">
      <w:pPr>
        <w:pStyle w:val="Heading1"/>
        <w:pBdr>
          <w:top w:color="003f77" w:space="1" w:sz="24" w:val="single"/>
        </w:pBdr>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Last Name________________________ First Name________________________ Middle Initial_______</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Mailing Address_______________________________________________________________________</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City___________________________ State___________________________ Zip/Postal Code_________</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Home Telephone ____________________   Cell Phone ________________________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Email Address________________________________________________________________</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pStyle w:val="Heading1"/>
        <w:pBdr>
          <w:top w:color="003f77" w:space="1" w:sz="24" w:val="single"/>
        </w:pBdr>
        <w:tabs>
          <w:tab w:val="left" w:pos="36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 or GUARDIAN INFORMATION</w:t>
      </w:r>
    </w:p>
    <w:p w:rsidR="00000000" w:rsidDel="00000000" w:rsidP="00000000" w:rsidRDefault="00000000" w:rsidRPr="00000000" w14:paraId="0000001D">
      <w:pPr>
        <w:pStyle w:val="Heading1"/>
        <w:pBdr>
          <w:top w:color="003f77" w:space="1" w:sz="24" w:val="single"/>
        </w:pBdr>
        <w:tabs>
          <w:tab w:val="left" w:pos="360"/>
        </w:tabs>
        <w:rPr>
          <w:rFonts w:ascii="Arial" w:cs="Arial" w:eastAsia="Arial" w:hAnsi="Arial"/>
          <w:b w:val="0"/>
          <w:sz w:val="10"/>
          <w:szCs w:val="10"/>
        </w:rPr>
      </w:pPr>
      <w:r w:rsidDel="00000000" w:rsidR="00000000" w:rsidRPr="00000000">
        <w:rPr>
          <w:rtl w:val="0"/>
        </w:rPr>
      </w:r>
    </w:p>
    <w:p w:rsidR="00000000" w:rsidDel="00000000" w:rsidP="00000000" w:rsidRDefault="00000000" w:rsidRPr="00000000" w14:paraId="0000001E">
      <w:pPr>
        <w:pStyle w:val="Heading1"/>
        <w:pBdr>
          <w:top w:color="003f77" w:space="1" w:sz="24" w:val="single"/>
        </w:pBdr>
        <w:tabs>
          <w:tab w:val="left" w:pos="360"/>
        </w:tabs>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Name _____________________________________________________________________________</w:t>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Mailing Address (if different from above) __________________________________________________________</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City___________________________ State___________________________ Zip/Postal Code_______________</w:t>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Home Telephone ____________________   Cell Phone ________________________ </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Parent’s Email Address________________________________________________________________</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Emergency Contact (if different from above) _____________________________________________________________</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pStyle w:val="Heading1"/>
        <w:pBdr>
          <w:top w:color="003f77" w:space="1" w:sz="24" w:val="single"/>
        </w:pBdr>
        <w:tabs>
          <w:tab w:val="left" w:pos="36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HIGH SCHOOL DATA</w:t>
      </w:r>
    </w:p>
    <w:p w:rsidR="00000000" w:rsidDel="00000000" w:rsidP="00000000" w:rsidRDefault="00000000" w:rsidRPr="00000000" w14:paraId="0000002B">
      <w:pPr>
        <w:pStyle w:val="Heading1"/>
        <w:pBdr>
          <w:top w:color="003f77" w:space="1" w:sz="24" w:val="single"/>
        </w:pBdr>
        <w:tabs>
          <w:tab w:val="left" w:pos="360"/>
        </w:tabs>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School Name____________________________    Current Grade Point Average (un-weighted) _____________________  </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pStyle w:val="Heading1"/>
        <w:pBdr>
          <w:top w:color="003f77" w:space="1" w:sz="24" w:val="single"/>
        </w:pBdr>
        <w:tabs>
          <w:tab w:val="left" w:pos="36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SPECIAL ACCOMODATIONS</w:t>
      </w:r>
    </w:p>
    <w:p w:rsidR="00000000" w:rsidDel="00000000" w:rsidP="00000000" w:rsidRDefault="00000000" w:rsidRPr="00000000" w14:paraId="00000030">
      <w:pPr>
        <w:widowControl w:val="0"/>
        <w:spacing w:before="33" w:line="226" w:lineRule="auto"/>
        <w:ind w:right="-20"/>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31">
      <w:pPr>
        <w:widowControl w:val="0"/>
        <w:tabs>
          <w:tab w:val="left" w:pos="8080"/>
          <w:tab w:val="left" w:pos="9040"/>
        </w:tabs>
        <w:spacing w:before="33" w:line="226" w:lineRule="auto"/>
        <w:ind w:right="-70"/>
        <w:rPr>
          <w:rFonts w:ascii="Arial" w:cs="Arial" w:eastAsia="Arial" w:hAnsi="Arial"/>
        </w:rPr>
      </w:pPr>
      <w:r w:rsidDel="00000000" w:rsidR="00000000" w:rsidRPr="00000000">
        <w:rPr>
          <w:rFonts w:ascii="Arial" w:cs="Arial" w:eastAsia="Arial" w:hAnsi="Arial"/>
          <w:rtl w:val="0"/>
        </w:rPr>
        <w:t xml:space="preserve">Do you have any special medical or dietary needs?  If so, please describe.</w:t>
      </w:r>
    </w:p>
    <w:p w:rsidR="00000000" w:rsidDel="00000000" w:rsidP="00000000" w:rsidRDefault="00000000" w:rsidRPr="00000000" w14:paraId="00000032">
      <w:pPr>
        <w:widowControl w:val="0"/>
        <w:spacing w:line="20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749415" cy="31750"/>
                <wp:effectExtent b="0" l="0" r="0" t="0"/>
                <wp:wrapSquare wrapText="bothSides" distB="0" distT="0" distL="0" distR="0"/>
                <wp:docPr id="11" name=""/>
                <a:graphic>
                  <a:graphicData uri="http://schemas.microsoft.com/office/word/2010/wordprocessingShape">
                    <wps:wsp>
                      <wps:cNvSpPr/>
                      <wps:cNvPr id="3" name="Shape 3"/>
                      <wps:spPr>
                        <a:xfrm>
                          <a:off x="1980818" y="3773650"/>
                          <a:ext cx="6730365" cy="12700"/>
                        </a:xfrm>
                        <a:custGeom>
                          <a:rect b="b" l="l" r="r" t="t"/>
                          <a:pathLst>
                            <a:path extrusionOk="0" h="20" w="10599">
                              <a:moveTo>
                                <a:pt x="0" y="0"/>
                              </a:moveTo>
                              <a:lnTo>
                                <a:pt x="1059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63500</wp:posOffset>
                </wp:positionV>
                <wp:extent cx="6749415" cy="31750"/>
                <wp:effectExtent b="0" l="0" r="0" t="0"/>
                <wp:wrapSquare wrapText="bothSides" distB="0" distT="0" distL="0" distR="0"/>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749415" cy="31750"/>
                        </a:xfrm>
                        <a:prstGeom prst="rect"/>
                        <a:ln/>
                      </pic:spPr>
                    </pic:pic>
                  </a:graphicData>
                </a:graphic>
              </wp:anchor>
            </w:drawing>
          </mc:Fallback>
        </mc:AlternateContent>
      </w:r>
    </w:p>
    <w:p w:rsidR="00000000" w:rsidDel="00000000" w:rsidP="00000000" w:rsidRDefault="00000000" w:rsidRPr="00000000" w14:paraId="0000003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749415" cy="31750"/>
                <wp:effectExtent b="0" l="0" r="0" t="0"/>
                <wp:wrapSquare wrapText="bothSides" distB="0" distT="0" distL="0" distR="0"/>
                <wp:docPr id="10" name=""/>
                <a:graphic>
                  <a:graphicData uri="http://schemas.microsoft.com/office/word/2010/wordprocessingShape">
                    <wps:wsp>
                      <wps:cNvSpPr/>
                      <wps:cNvPr id="2" name="Shape 2"/>
                      <wps:spPr>
                        <a:xfrm>
                          <a:off x="1980818" y="3773650"/>
                          <a:ext cx="6730365" cy="12700"/>
                        </a:xfrm>
                        <a:custGeom>
                          <a:rect b="b" l="l" r="r" t="t"/>
                          <a:pathLst>
                            <a:path extrusionOk="0" h="20" w="10599">
                              <a:moveTo>
                                <a:pt x="0" y="0"/>
                              </a:moveTo>
                              <a:lnTo>
                                <a:pt x="1059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749415" cy="31750"/>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749415" cy="31750"/>
                        </a:xfrm>
                        <a:prstGeom prst="rect"/>
                        <a:ln/>
                      </pic:spPr>
                    </pic:pic>
                  </a:graphicData>
                </a:graphic>
              </wp:anchor>
            </w:drawing>
          </mc:Fallback>
        </mc:AlternateContent>
      </w:r>
    </w:p>
    <w:p w:rsidR="00000000" w:rsidDel="00000000" w:rsidP="00000000" w:rsidRDefault="00000000" w:rsidRPr="00000000" w14:paraId="00000035">
      <w:pPr>
        <w:pStyle w:val="Heading1"/>
        <w:pBdr>
          <w:top w:color="003f77" w:space="0" w:sz="24" w:val="single"/>
        </w:pBdr>
        <w:tabs>
          <w:tab w:val="left" w:pos="36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ACTIVITIES/HONORS/AWARDS/HOBBIES (please feel free to use additional sheets of paper as needed)</w:t>
      </w:r>
    </w:p>
    <w:p w:rsidR="00000000" w:rsidDel="00000000" w:rsidP="00000000" w:rsidRDefault="00000000" w:rsidRPr="00000000" w14:paraId="00000036">
      <w:pPr>
        <w:widowControl w:val="0"/>
        <w:spacing w:before="33" w:line="226" w:lineRule="auto"/>
        <w:ind w:left="160" w:right="-20" w:firstLine="0"/>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spacing w:before="33" w:line="226" w:lineRule="auto"/>
        <w:ind w:left="160" w:right="-20" w:firstLine="0"/>
        <w:rPr>
          <w:rFonts w:ascii="Arial" w:cs="Arial" w:eastAsia="Arial" w:hAnsi="Arial"/>
        </w:rPr>
      </w:pPr>
      <w:r w:rsidDel="00000000" w:rsidR="00000000" w:rsidRPr="00000000">
        <w:rPr>
          <w:rFonts w:ascii="Arial" w:cs="Arial" w:eastAsia="Arial" w:hAnsi="Arial"/>
          <w:rtl w:val="0"/>
        </w:rPr>
        <w:t xml:space="preserve">Leadership Activities (include school, community and church related activities and involvement)</w:t>
      </w:r>
    </w:p>
    <w:p w:rsidR="00000000" w:rsidDel="00000000" w:rsidP="00000000" w:rsidRDefault="00000000" w:rsidRPr="00000000" w14:paraId="00000038">
      <w:pPr>
        <w:widowControl w:val="0"/>
        <w:spacing w:before="9" w:line="17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9">
      <w:pPr>
        <w:widowControl w:val="0"/>
        <w:spacing w:line="360" w:lineRule="auto"/>
        <w:rPr>
          <w:rFonts w:ascii="Arial" w:cs="Arial" w:eastAsia="Arial" w:hAnsi="Arial"/>
        </w:rPr>
      </w:pPr>
      <w:r w:rsidDel="00000000" w:rsidR="00000000" w:rsidRPr="00000000">
        <w:rPr>
          <w:rFonts w:ascii="Century Gothic" w:cs="Century Gothic" w:eastAsia="Century Gothic" w:hAnsi="Century Gothic"/>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A">
      <w:pPr>
        <w:widowControl w:val="0"/>
        <w:spacing w:before="33" w:line="226" w:lineRule="auto"/>
        <w:ind w:right="-20"/>
        <w:rPr>
          <w:rFonts w:ascii="Arial" w:cs="Arial" w:eastAsia="Arial" w:hAnsi="Arial"/>
        </w:rPr>
      </w:pPr>
      <w:r w:rsidDel="00000000" w:rsidR="00000000" w:rsidRPr="00000000">
        <w:rPr>
          <w:rFonts w:ascii="Arial" w:cs="Arial" w:eastAsia="Arial" w:hAnsi="Arial"/>
          <w:rtl w:val="0"/>
        </w:rPr>
        <w:t xml:space="preserve">Honors &amp; Awards</w:t>
      </w:r>
    </w:p>
    <w:p w:rsidR="00000000" w:rsidDel="00000000" w:rsidP="00000000" w:rsidRDefault="00000000" w:rsidRPr="00000000" w14:paraId="0000003B">
      <w:pPr>
        <w:widowControl w:val="0"/>
        <w:spacing w:before="33" w:line="226" w:lineRule="auto"/>
        <w:ind w:left="160" w:right="-20" w:firstLine="0"/>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spacing w:line="360" w:lineRule="auto"/>
        <w:rPr>
          <w:rFonts w:ascii="Arial" w:cs="Arial" w:eastAsia="Arial" w:hAnsi="Arial"/>
        </w:rPr>
      </w:pPr>
      <w:r w:rsidDel="00000000" w:rsidR="00000000" w:rsidRPr="00000000">
        <w:rPr>
          <w:rFonts w:ascii="Century Gothic" w:cs="Century Gothic" w:eastAsia="Century Gothic" w:hAnsi="Century Gothic"/>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D">
      <w:pPr>
        <w:widowControl w:val="0"/>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3E">
      <w:pPr>
        <w:widowControl w:val="0"/>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3F">
      <w:pPr>
        <w:widowControl w:val="0"/>
        <w:spacing w:before="33" w:line="226" w:lineRule="auto"/>
        <w:ind w:right="-20"/>
        <w:rPr>
          <w:rFonts w:ascii="Arial" w:cs="Arial" w:eastAsia="Arial" w:hAnsi="Arial"/>
        </w:rPr>
      </w:pPr>
      <w:r w:rsidDel="00000000" w:rsidR="00000000" w:rsidRPr="00000000">
        <w:rPr>
          <w:rFonts w:ascii="Arial" w:cs="Arial" w:eastAsia="Arial" w:hAnsi="Arial"/>
          <w:rtl w:val="0"/>
        </w:rPr>
        <w:t xml:space="preserve">Hobbies/Interests</w:t>
      </w:r>
    </w:p>
    <w:p w:rsidR="00000000" w:rsidDel="00000000" w:rsidP="00000000" w:rsidRDefault="00000000" w:rsidRPr="00000000" w14:paraId="00000040">
      <w:pPr>
        <w:widowControl w:val="0"/>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spacing w:line="360" w:lineRule="auto"/>
        <w:rPr>
          <w:rFonts w:ascii="Arial" w:cs="Arial" w:eastAsia="Arial" w:hAnsi="Arial"/>
        </w:rPr>
      </w:pPr>
      <w:r w:rsidDel="00000000" w:rsidR="00000000" w:rsidRPr="00000000">
        <w:rPr>
          <w:rFonts w:ascii="Century Gothic" w:cs="Century Gothic" w:eastAsia="Century Gothic" w:hAnsi="Century Gothic"/>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2">
      <w:pPr>
        <w:widowControl w:val="0"/>
        <w:spacing w:line="200" w:lineRule="auto"/>
        <w:rPr>
          <w:rFonts w:ascii="Arial" w:cs="Arial" w:eastAsia="Arial" w:hAnsi="Arial"/>
        </w:rPr>
      </w:pPr>
      <w:r w:rsidDel="00000000" w:rsidR="00000000" w:rsidRPr="00000000">
        <w:rPr>
          <w:rtl w:val="0"/>
        </w:rPr>
      </w:r>
    </w:p>
    <w:p w:rsidR="00000000" w:rsidDel="00000000" w:rsidP="00000000" w:rsidRDefault="00000000" w:rsidRPr="00000000" w14:paraId="00000043">
      <w:pPr>
        <w:pStyle w:val="Heading1"/>
        <w:pBdr>
          <w:top w:color="003f77" w:space="1" w:sz="24" w:val="single"/>
        </w:pBdr>
        <w:tabs>
          <w:tab w:val="left" w:pos="36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pStyle w:val="Heading1"/>
        <w:pBdr>
          <w:top w:color="003f77" w:space="1" w:sz="24" w:val="single"/>
        </w:pBdr>
        <w:tabs>
          <w:tab w:val="left" w:pos="36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0"/>
          <w:szCs w:val="20"/>
          <w:rtl w:val="0"/>
        </w:rPr>
        <w:t xml:space="preserve">GOALS AND ASPIRATIONS (please feel free to use additional sheets of paper as needed)</w:t>
      </w:r>
      <w:r w:rsidDel="00000000" w:rsidR="00000000" w:rsidRPr="00000000">
        <w:rPr>
          <w:rtl w:val="0"/>
        </w:rPr>
      </w:r>
    </w:p>
    <w:p w:rsidR="00000000" w:rsidDel="00000000" w:rsidP="00000000" w:rsidRDefault="00000000" w:rsidRPr="00000000" w14:paraId="00000045">
      <w:pPr>
        <w:tabs>
          <w:tab w:val="left" w:pos="360"/>
        </w:tabs>
        <w:ind w:left="36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6">
      <w:pPr>
        <w:tabs>
          <w:tab w:val="left" w:pos="360"/>
        </w:tabs>
        <w:ind w:left="36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Provide a brief summary of your educational and career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7">
      <w:pPr>
        <w:tabs>
          <w:tab w:val="left" w:pos="360"/>
        </w:tabs>
        <w:ind w:left="36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8">
      <w:pPr>
        <w:pStyle w:val="Heading1"/>
        <w:pBdr>
          <w:top w:color="003f77" w:space="1" w:sz="24" w:val="single"/>
        </w:pBdr>
        <w:tabs>
          <w:tab w:val="left" w:pos="36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APPLICATION CHECKLIST</w:t>
      </w:r>
    </w:p>
    <w:p w:rsidR="00000000" w:rsidDel="00000000" w:rsidP="00000000" w:rsidRDefault="00000000" w:rsidRPr="00000000" w14:paraId="00000049">
      <w:pPr>
        <w:tabs>
          <w:tab w:val="left" w:pos="360"/>
        </w:tabs>
        <w:ind w:left="36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applicant is responsible for submitting all materials to the Beta Iota Omega Chapter Cotillion Committee by the deadline.  Incomplete applications will not be evaluated.  This application becomes complete and valid once all of the following materials have been received.</w:t>
      </w:r>
    </w:p>
    <w:tbl>
      <w:tblPr>
        <w:tblStyle w:val="Table1"/>
        <w:tblW w:w="9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0"/>
        <w:gridCol w:w="3960"/>
        <w:tblGridChange w:id="0">
          <w:tblGrid>
            <w:gridCol w:w="6030"/>
            <w:gridCol w:w="3960"/>
          </w:tblGrid>
        </w:tblGridChange>
      </w:tblGrid>
      <w:tr>
        <w:trPr>
          <w:cantSplit w:val="0"/>
          <w:tblHeader w:val="0"/>
        </w:trPr>
        <w:tc>
          <w:tcPr/>
          <w:p w:rsidR="00000000" w:rsidDel="00000000" w:rsidP="00000000" w:rsidRDefault="00000000" w:rsidRPr="00000000" w14:paraId="0000004A">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18"/>
                <w:szCs w:val="18"/>
                <w:rtl w:val="0"/>
              </w:rPr>
              <w:t xml:space="preserve"> Student Application</w:t>
            </w:r>
          </w:p>
          <w:p w:rsidR="00000000" w:rsidDel="00000000" w:rsidP="00000000" w:rsidRDefault="00000000" w:rsidRPr="00000000" w14:paraId="0000004B">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18"/>
                <w:szCs w:val="18"/>
                <w:rtl w:val="0"/>
              </w:rPr>
              <w:t xml:space="preserve"> Student Introduction YouTube Video Link </w:t>
            </w:r>
          </w:p>
          <w:p w:rsidR="00000000" w:rsidDel="00000000" w:rsidP="00000000" w:rsidRDefault="00000000" w:rsidRPr="00000000" w14:paraId="0000004C">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sz w:val="18"/>
                <w:szCs w:val="18"/>
                <w:rtl w:val="0"/>
              </w:rPr>
              <w:t xml:space="preserve">Most recent OFFICIAL High School Transcript</w:t>
            </w:r>
          </w:p>
          <w:p w:rsidR="00000000" w:rsidDel="00000000" w:rsidP="00000000" w:rsidRDefault="00000000" w:rsidRPr="00000000" w14:paraId="0000004D">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sz w:val="18"/>
                <w:szCs w:val="18"/>
                <w:rtl w:val="0"/>
              </w:rPr>
              <w:t xml:space="preserve">100 non-refundable application fee</w:t>
            </w:r>
          </w:p>
          <w:p w:rsidR="00000000" w:rsidDel="00000000" w:rsidP="00000000" w:rsidRDefault="00000000" w:rsidRPr="00000000" w14:paraId="0000004E">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18"/>
                <w:szCs w:val="18"/>
                <w:rtl w:val="0"/>
              </w:rPr>
              <w:t xml:space="preserve"> Two (2) Letters of recommendation, one (1) of </w:t>
            </w:r>
          </w:p>
          <w:p w:rsidR="00000000" w:rsidDel="00000000" w:rsidP="00000000" w:rsidRDefault="00000000" w:rsidRPr="00000000" w14:paraId="0000004F">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which must be from a principal, teacher or </w:t>
            </w:r>
          </w:p>
          <w:p w:rsidR="00000000" w:rsidDel="00000000" w:rsidP="00000000" w:rsidRDefault="00000000" w:rsidRPr="00000000" w14:paraId="00000050">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guidance counselor</w:t>
            </w:r>
          </w:p>
          <w:p w:rsidR="00000000" w:rsidDel="00000000" w:rsidP="00000000" w:rsidRDefault="00000000" w:rsidRPr="00000000" w14:paraId="00000051">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sz w:val="18"/>
                <w:szCs w:val="18"/>
                <w:rtl w:val="0"/>
              </w:rPr>
              <w:t xml:space="preserve">Resume</w:t>
            </w:r>
          </w:p>
          <w:p w:rsidR="00000000" w:rsidDel="00000000" w:rsidP="00000000" w:rsidRDefault="00000000" w:rsidRPr="00000000" w14:paraId="00000052">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sz w:val="18"/>
                <w:szCs w:val="18"/>
                <w:rtl w:val="0"/>
              </w:rPr>
              <w:t xml:space="preserve">Signed Cotillion Contract</w:t>
            </w:r>
          </w:p>
        </w:tc>
        <w:tc>
          <w:tcPr/>
          <w:p w:rsidR="00000000" w:rsidDel="00000000" w:rsidP="00000000" w:rsidRDefault="00000000" w:rsidRPr="00000000" w14:paraId="00000053">
            <w:pPr>
              <w:tabs>
                <w:tab w:val="left" w:pos="360"/>
              </w:tabs>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4">
            <w:pPr>
              <w:tabs>
                <w:tab w:val="left" w:pos="360"/>
              </w:tabs>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All written materials must be uploaded to the AKABIO Cotillion Google Drive. </w:t>
            </w:r>
            <w:hyperlink r:id="rId10">
              <w:r w:rsidDel="00000000" w:rsidR="00000000" w:rsidRPr="00000000">
                <w:rPr>
                  <w:rFonts w:ascii="Century Gothic" w:cs="Century Gothic" w:eastAsia="Century Gothic" w:hAnsi="Century Gothic"/>
                  <w:b w:val="1"/>
                  <w:color w:val="1155cc"/>
                  <w:sz w:val="18"/>
                  <w:szCs w:val="18"/>
                  <w:highlight w:val="green"/>
                  <w:u w:val="single"/>
                  <w:rtl w:val="0"/>
                </w:rPr>
                <w:t xml:space="preserve">CLICK HERE</w:t>
              </w:r>
            </w:hyperlink>
            <w:r w:rsidDel="00000000" w:rsidR="00000000" w:rsidRPr="00000000">
              <w:rPr>
                <w:rtl w:val="0"/>
              </w:rPr>
            </w:r>
          </w:p>
          <w:p w:rsidR="00000000" w:rsidDel="00000000" w:rsidP="00000000" w:rsidRDefault="00000000" w:rsidRPr="00000000" w14:paraId="00000055">
            <w:pPr>
              <w:tabs>
                <w:tab w:val="left" w:pos="360"/>
              </w:tabs>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56">
            <w:pPr>
              <w:tabs>
                <w:tab w:val="left" w:pos="360"/>
              </w:tabs>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Registration fees must be mailed to:</w:t>
            </w:r>
          </w:p>
          <w:p w:rsidR="00000000" w:rsidDel="00000000" w:rsidP="00000000" w:rsidRDefault="00000000" w:rsidRPr="00000000" w14:paraId="00000057">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sz w:val="18"/>
                <w:szCs w:val="18"/>
                <w:rtl w:val="0"/>
              </w:rPr>
              <w:t xml:space="preserve">The Beta Iota Omega Chapter of Alpha  </w:t>
            </w:r>
          </w:p>
          <w:p w:rsidR="00000000" w:rsidDel="00000000" w:rsidP="00000000" w:rsidRDefault="00000000" w:rsidRPr="00000000" w14:paraId="00000058">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Kappa Alpha Sorority, Incorporated</w:t>
            </w:r>
            <w:r w:rsidDel="00000000" w:rsidR="00000000" w:rsidRPr="00000000">
              <w:rPr>
                <w:rFonts w:ascii="Century Gothic" w:cs="Century Gothic" w:eastAsia="Century Gothic" w:hAnsi="Century Gothic"/>
                <w:sz w:val="18"/>
                <w:szCs w:val="18"/>
                <w:vertAlign w:val="superscript"/>
                <w:rtl w:val="0"/>
              </w:rPr>
              <w:t xml:space="preserve">®</w:t>
            </w:r>
            <w:r w:rsidDel="00000000" w:rsidR="00000000" w:rsidRPr="00000000">
              <w:rPr>
                <w:rtl w:val="0"/>
              </w:rPr>
            </w:r>
          </w:p>
          <w:p w:rsidR="00000000" w:rsidDel="00000000" w:rsidP="00000000" w:rsidRDefault="00000000" w:rsidRPr="00000000" w14:paraId="00000059">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Attn: Cotillion Committee</w:t>
            </w:r>
          </w:p>
          <w:p w:rsidR="00000000" w:rsidDel="00000000" w:rsidP="00000000" w:rsidRDefault="00000000" w:rsidRPr="00000000" w14:paraId="0000005A">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P.O. Box 20724</w:t>
            </w:r>
          </w:p>
          <w:p w:rsidR="00000000" w:rsidDel="00000000" w:rsidP="00000000" w:rsidRDefault="00000000" w:rsidRPr="00000000" w14:paraId="0000005B">
            <w:pPr>
              <w:tabs>
                <w:tab w:val="left" w:pos="36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Greensboro, NC  27420</w:t>
            </w:r>
          </w:p>
        </w:tc>
      </w:tr>
    </w:tbl>
    <w:p w:rsidR="00000000" w:rsidDel="00000000" w:rsidP="00000000" w:rsidRDefault="00000000" w:rsidRPr="00000000" w14:paraId="0000005C">
      <w:pPr>
        <w:tabs>
          <w:tab w:val="left" w:pos="0"/>
        </w:tabs>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5D">
      <w:pPr>
        <w:pStyle w:val="Heading1"/>
        <w:pBdr>
          <w:top w:color="003f77" w:space="1" w:sz="24" w:val="single"/>
        </w:pBdr>
        <w:tabs>
          <w:tab w:val="left" w:pos="360"/>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pStyle w:val="Heading1"/>
        <w:pBdr>
          <w:top w:color="003f77" w:space="1" w:sz="24" w:val="single"/>
        </w:pBdr>
        <w:tabs>
          <w:tab w:val="left" w:pos="36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CERTIFICATION</w:t>
      </w:r>
    </w:p>
    <w:p w:rsidR="00000000" w:rsidDel="00000000" w:rsidP="00000000" w:rsidRDefault="00000000" w:rsidRPr="00000000" w14:paraId="0000005F">
      <w:pPr>
        <w:tabs>
          <w:tab w:val="left" w:pos="360"/>
        </w:tabs>
        <w:ind w:left="36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Beta Iota Omega Chapter has the sole responsibility for selecting cotillion applicants based on the criteria set forth in the program description.  This application becomes the property of the Beta Iota Omega Chapter. (It is recommended that you keep a copy for your files).</w:t>
      </w:r>
    </w:p>
    <w:p w:rsidR="00000000" w:rsidDel="00000000" w:rsidP="00000000" w:rsidRDefault="00000000" w:rsidRPr="00000000" w14:paraId="00000060">
      <w:pPr>
        <w:tabs>
          <w:tab w:val="left" w:pos="360"/>
        </w:tabs>
        <w:ind w:left="36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61">
      <w:pPr>
        <w:tabs>
          <w:tab w:val="left" w:pos="360"/>
        </w:tabs>
        <w:ind w:left="720" w:firstLine="0"/>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I certify that I meet eligibility requirements of the program as described in the guidelines and the information provided is complete and accurate to the best of my knowledge.  Falsification of information may result in dismissal from cotillion.  The $100 application fee is non-refundable, unless my application packet is rejected from the selection process.</w:t>
      </w:r>
    </w:p>
    <w:p w:rsidR="00000000" w:rsidDel="00000000" w:rsidP="00000000" w:rsidRDefault="00000000" w:rsidRPr="00000000" w14:paraId="00000062">
      <w:pPr>
        <w:tabs>
          <w:tab w:val="left" w:pos="360"/>
        </w:tabs>
        <w:ind w:left="720" w:firstLine="0"/>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63">
      <w:pPr>
        <w:tabs>
          <w:tab w:val="left" w:pos="360"/>
        </w:tabs>
        <w:ind w:left="720" w:firstLine="0"/>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64">
      <w:pPr>
        <w:tabs>
          <w:tab w:val="left" w:pos="360"/>
        </w:tabs>
        <w:ind w:left="36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Applicant’s Signature______________________________________________________ Date____________________</w:t>
      </w:r>
    </w:p>
    <w:p w:rsidR="00000000" w:rsidDel="00000000" w:rsidP="00000000" w:rsidRDefault="00000000" w:rsidRPr="00000000" w14:paraId="00000065">
      <w:pPr>
        <w:tabs>
          <w:tab w:val="left" w:pos="360"/>
        </w:tabs>
        <w:ind w:left="720" w:firstLine="0"/>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66">
      <w:pPr>
        <w:tabs>
          <w:tab w:val="left" w:pos="360"/>
        </w:tabs>
        <w:ind w:left="36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Parent’s Signature_________________________________________________________ Date____________________</w:t>
      </w:r>
      <w:r w:rsidDel="00000000" w:rsidR="00000000" w:rsidRPr="00000000">
        <w:drawing>
          <wp:anchor allowOverlap="1" behindDoc="1" distB="114300" distT="114300" distL="114300" distR="114300" hidden="0" layoutInCell="1" locked="0" relativeHeight="0" simplePos="0">
            <wp:simplePos x="0" y="0"/>
            <wp:positionH relativeFrom="column">
              <wp:posOffset>2838450</wp:posOffset>
            </wp:positionH>
            <wp:positionV relativeFrom="paragraph">
              <wp:posOffset>277546</wp:posOffset>
            </wp:positionV>
            <wp:extent cx="1179117" cy="1377845"/>
            <wp:effectExtent b="0" l="0" r="0" t="0"/>
            <wp:wrapNone/>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9117" cy="1377845"/>
                    </a:xfrm>
                    <a:prstGeom prst="rect"/>
                    <a:ln/>
                  </pic:spPr>
                </pic:pic>
              </a:graphicData>
            </a:graphic>
          </wp:anchor>
        </w:drawing>
      </w:r>
    </w:p>
    <w:p w:rsidR="00000000" w:rsidDel="00000000" w:rsidP="00000000" w:rsidRDefault="00000000" w:rsidRPr="00000000" w14:paraId="00000067">
      <w:pPr>
        <w:jc w:val="center"/>
        <w:rPr>
          <w:rFonts w:ascii="Times New Roman" w:cs="Times New Roman" w:eastAsia="Times New Roman" w:hAnsi="Times New Roman"/>
          <w:b w:val="1"/>
          <w:sz w:val="24"/>
          <w:szCs w:val="24"/>
          <w:vertAlign w:val="superscript"/>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Alpha Kappa Alpha Sorority, Incorporated</w:t>
      </w:r>
      <w:r w:rsidDel="00000000" w:rsidR="00000000" w:rsidRPr="00000000">
        <w:rPr>
          <w:rFonts w:ascii="Times New Roman" w:cs="Times New Roman" w:eastAsia="Times New Roman" w:hAnsi="Times New Roman"/>
          <w:b w:val="1"/>
          <w:sz w:val="24"/>
          <w:szCs w:val="24"/>
          <w:vertAlign w:val="superscript"/>
          <w:rtl w:val="0"/>
        </w:rPr>
        <w:t xml:space="preserve">®</w:t>
      </w:r>
    </w:p>
    <w:p w:rsidR="00000000" w:rsidDel="00000000" w:rsidP="00000000" w:rsidRDefault="00000000" w:rsidRPr="00000000" w14:paraId="00000068">
      <w:pPr>
        <w:spacing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Beta Iota Omega Chapter</w:t>
      </w:r>
    </w:p>
    <w:p w:rsidR="00000000" w:rsidDel="00000000" w:rsidP="00000000" w:rsidRDefault="00000000" w:rsidRPr="00000000" w14:paraId="00000069">
      <w:pPr>
        <w:pBdr>
          <w:bottom w:color="000000" w:space="1" w:sz="12" w:val="single"/>
        </w:pBdr>
        <w:spacing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Cotillion Recommendation Form</w:t>
      </w:r>
    </w:p>
    <w:p w:rsidR="00000000" w:rsidDel="00000000" w:rsidP="00000000" w:rsidRDefault="00000000" w:rsidRPr="00000000" w14:paraId="0000006A">
      <w:pPr>
        <w:pBdr>
          <w:bottom w:color="000000" w:space="1" w:sz="12" w:val="single"/>
        </w:pBdr>
        <w:spacing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pBdr>
          <w:bottom w:color="000000" w:space="1" w:sz="12" w:val="single"/>
        </w:pBdr>
        <w:spacing w:line="259" w:lineRule="auto"/>
        <w:rPr>
          <w:rFonts w:ascii="Times New Roman" w:cs="Times New Roman" w:eastAsia="Times New Roman" w:hAnsi="Times New Roman"/>
          <w:color w:val="538135"/>
          <w:sz w:val="22"/>
          <w:szCs w:val="22"/>
        </w:rPr>
      </w:pPr>
      <w:r w:rsidDel="00000000" w:rsidR="00000000" w:rsidRPr="00000000">
        <w:rPr>
          <w:rFonts w:ascii="Times New Roman" w:cs="Times New Roman" w:eastAsia="Times New Roman" w:hAnsi="Times New Roman"/>
          <w:b w:val="1"/>
          <w:i w:val="1"/>
          <w:color w:val="538135"/>
          <w:sz w:val="22"/>
          <w:szCs w:val="22"/>
          <w:rtl w:val="0"/>
        </w:rPr>
        <w:t xml:space="preserve">(Must be emailed to </w:t>
      </w:r>
      <w:hyperlink r:id="rId11">
        <w:r w:rsidDel="00000000" w:rsidR="00000000" w:rsidRPr="00000000">
          <w:rPr>
            <w:rFonts w:ascii="Times New Roman" w:cs="Times New Roman" w:eastAsia="Times New Roman" w:hAnsi="Times New Roman"/>
            <w:color w:val="0563c1"/>
            <w:sz w:val="22"/>
            <w:szCs w:val="22"/>
            <w:u w:val="single"/>
            <w:rtl w:val="0"/>
          </w:rPr>
          <w:t xml:space="preserve">BIOAKACotillion@gmail.com</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i w:val="1"/>
          <w:color w:val="538135"/>
          <w:sz w:val="22"/>
          <w:szCs w:val="22"/>
          <w:rtl w:val="0"/>
        </w:rPr>
        <w:t xml:space="preserve">or postmarked on or before October 9, 2022)</w:t>
      </w:r>
      <w:r w:rsidDel="00000000" w:rsidR="00000000" w:rsidRPr="00000000">
        <w:rPr>
          <w:rtl w:val="0"/>
        </w:rPr>
      </w:r>
    </w:p>
    <w:p w:rsidR="00000000" w:rsidDel="00000000" w:rsidP="00000000" w:rsidRDefault="00000000" w:rsidRPr="00000000" w14:paraId="0000006C">
      <w:pPr>
        <w:spacing w:line="259"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6D">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Beta Iota Omega Chapter of Alpha Kappa Alpha Sorority, Incorporated</w:t>
      </w:r>
      <w:r w:rsidDel="00000000" w:rsidR="00000000" w:rsidRPr="00000000">
        <w:rPr>
          <w:rFonts w:ascii="Times New Roman" w:cs="Times New Roman" w:eastAsia="Times New Roman" w:hAnsi="Times New Roman"/>
          <w:sz w:val="22"/>
          <w:szCs w:val="22"/>
          <w:vertAlign w:val="superscript"/>
          <w:rtl w:val="0"/>
        </w:rPr>
        <w:t xml:space="preserve">®</w:t>
      </w:r>
      <w:r w:rsidDel="00000000" w:rsidR="00000000" w:rsidRPr="00000000">
        <w:rPr>
          <w:rFonts w:ascii="Times New Roman" w:cs="Times New Roman" w:eastAsia="Times New Roman" w:hAnsi="Times New Roman"/>
          <w:sz w:val="22"/>
          <w:szCs w:val="22"/>
          <w:rtl w:val="0"/>
        </w:rPr>
        <w:t xml:space="preserve"> began sponsoring an annual Cotillion in 1961. The Cotillion provides an opportunity for female high school seniors to raise scholarship money for college and to participate in workshops to enrich their development. In the spring the young ladies are introduced to the community at a formal dinner presentation. We do not crown a queen or encourage competition in fundraising. Instead, all of our Cotillionettes are presented equally. Participation in the Cotillion is open to young ladies in the 12th grade who aspire to attend college after high school and currently has an unweighted GPA of at least 2.5. </w:t>
      </w:r>
    </w:p>
    <w:p w:rsidR="00000000" w:rsidDel="00000000" w:rsidP="00000000" w:rsidRDefault="00000000" w:rsidRPr="00000000" w14:paraId="0000006E">
      <w:pPr>
        <w:spacing w:line="259"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F">
      <w:pPr>
        <w:spacing w:line="259"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 the applicant:</w:t>
      </w:r>
      <w:r w:rsidDel="00000000" w:rsidR="00000000" w:rsidRPr="00000000">
        <w:rPr>
          <w:rFonts w:ascii="Times New Roman" w:cs="Times New Roman" w:eastAsia="Times New Roman" w:hAnsi="Times New Roman"/>
          <w:sz w:val="22"/>
          <w:szCs w:val="22"/>
          <w:rtl w:val="0"/>
        </w:rPr>
        <w:t xml:space="preserve"> Complete the section below and give this form to a current teacher. </w:t>
      </w:r>
      <w:r w:rsidDel="00000000" w:rsidR="00000000" w:rsidRPr="00000000">
        <w:rPr>
          <w:rFonts w:ascii="Times New Roman" w:cs="Times New Roman" w:eastAsia="Times New Roman" w:hAnsi="Times New Roman"/>
          <w:b w:val="1"/>
          <w:sz w:val="22"/>
          <w:szCs w:val="22"/>
          <w:rtl w:val="0"/>
        </w:rPr>
        <w:t xml:space="preserve">Recommendations from relatives (e.g., parents, uncles, god-parents, etc.) are not acceptable. </w:t>
      </w:r>
      <w:r w:rsidDel="00000000" w:rsidR="00000000" w:rsidRPr="00000000">
        <w:rPr>
          <w:rFonts w:ascii="Times New Roman" w:cs="Times New Roman" w:eastAsia="Times New Roman" w:hAnsi="Times New Roman"/>
          <w:sz w:val="22"/>
          <w:szCs w:val="22"/>
          <w:rtl w:val="0"/>
        </w:rPr>
        <w:t xml:space="preserve">Recommendations are confidential and will not be released or discussed with you or your parent(s)/guardian(s). </w:t>
      </w:r>
      <w:r w:rsidDel="00000000" w:rsidR="00000000" w:rsidRPr="00000000">
        <w:rPr>
          <w:rtl w:val="0"/>
        </w:rPr>
      </w:r>
    </w:p>
    <w:p w:rsidR="00000000" w:rsidDel="00000000" w:rsidP="00000000" w:rsidRDefault="00000000" w:rsidRPr="00000000" w14:paraId="00000070">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Applicant Name (Please print): ___________________________________________________________________</w:t>
      </w:r>
    </w:p>
    <w:p w:rsidR="00000000" w:rsidDel="00000000" w:rsidP="00000000" w:rsidRDefault="00000000" w:rsidRPr="00000000" w14:paraId="00000072">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3">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Applicant Email Address: _______________________________Applicant Contact Number: _____________________</w:t>
      </w:r>
    </w:p>
    <w:p w:rsidR="00000000" w:rsidDel="00000000" w:rsidP="00000000" w:rsidRDefault="00000000" w:rsidRPr="00000000" w14:paraId="00000074">
      <w:pPr>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To the recommender:</w:t>
      </w:r>
      <w:r w:rsidDel="00000000" w:rsidR="00000000" w:rsidRPr="00000000">
        <w:rPr>
          <w:rFonts w:ascii="Times New Roman" w:cs="Times New Roman" w:eastAsia="Times New Roman" w:hAnsi="Times New Roman"/>
          <w:sz w:val="22"/>
          <w:szCs w:val="22"/>
          <w:rtl w:val="0"/>
        </w:rPr>
        <w:t xml:space="preserve"> Please use this form or draft your own recommendation letter to share your perceptions of how this student will meet the academic, attendance, and social responsibilities of the Cotillion. Please include examples to support statements where appropriate. Your comments are confidential and will not be released or discussed with the applicant or the applicant’s parent(s)/guardian(s). The recommendation form or your own drafted letter is to be submitted electronically by emailing it directly to </w:t>
      </w:r>
      <w:hyperlink r:id="rId12">
        <w:r w:rsidDel="00000000" w:rsidR="00000000" w:rsidRPr="00000000">
          <w:rPr>
            <w:rFonts w:ascii="Times New Roman" w:cs="Times New Roman" w:eastAsia="Times New Roman" w:hAnsi="Times New Roman"/>
            <w:color w:val="0563c1"/>
            <w:sz w:val="22"/>
            <w:szCs w:val="22"/>
            <w:u w:val="single"/>
            <w:rtl w:val="0"/>
          </w:rPr>
          <w:t xml:space="preserve">BIOAKACotillion@gmail.com</w:t>
        </w:r>
      </w:hyperlink>
      <w:r w:rsidDel="00000000" w:rsidR="00000000" w:rsidRPr="00000000">
        <w:rPr>
          <w:rFonts w:ascii="Times New Roman" w:cs="Times New Roman" w:eastAsia="Times New Roman" w:hAnsi="Times New Roman"/>
          <w:sz w:val="22"/>
          <w:szCs w:val="22"/>
          <w:rtl w:val="0"/>
        </w:rPr>
        <w:t xml:space="preserve">. Recommendations may also be sent via US mail to:  The Beta Iota Omega Chapter, Alpha Kappa Alpha Sorority Incorporated</w:t>
      </w:r>
      <w:r w:rsidDel="00000000" w:rsidR="00000000" w:rsidRPr="00000000">
        <w:rPr>
          <w:rFonts w:ascii="Times New Roman" w:cs="Times New Roman" w:eastAsia="Times New Roman" w:hAnsi="Times New Roman"/>
          <w:sz w:val="22"/>
          <w:szCs w:val="22"/>
          <w:vertAlign w:val="superscript"/>
          <w:rtl w:val="0"/>
        </w:rPr>
        <w:t xml:space="preserve">®</w:t>
      </w:r>
      <w:r w:rsidDel="00000000" w:rsidR="00000000" w:rsidRPr="00000000">
        <w:rPr>
          <w:rFonts w:ascii="Times New Roman" w:cs="Times New Roman" w:eastAsia="Times New Roman" w:hAnsi="Times New Roman"/>
          <w:sz w:val="22"/>
          <w:szCs w:val="22"/>
          <w:rtl w:val="0"/>
        </w:rPr>
        <w:t xml:space="preserve">, Attn:  Cotillion Committee, P.O. Box 20724, Greensboro, NC  27420.  </w:t>
      </w:r>
    </w:p>
    <w:p w:rsidR="00000000" w:rsidDel="00000000" w:rsidP="00000000" w:rsidRDefault="00000000" w:rsidRPr="00000000" w14:paraId="00000076">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7">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Recommender’s Name (Please print): _________________________________________________________________</w:t>
      </w:r>
    </w:p>
    <w:p w:rsidR="00000000" w:rsidDel="00000000" w:rsidP="00000000" w:rsidRDefault="00000000" w:rsidRPr="00000000" w14:paraId="00000078">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9">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Subject Area: ___________________________________ School: __________________________________________</w:t>
      </w:r>
    </w:p>
    <w:p w:rsidR="00000000" w:rsidDel="00000000" w:rsidP="00000000" w:rsidRDefault="00000000" w:rsidRPr="00000000" w14:paraId="0000007A">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B">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Recommender’s Email Address: _________________________ Contact Number: _____________________________</w:t>
      </w:r>
    </w:p>
    <w:p w:rsidR="00000000" w:rsidDel="00000000" w:rsidP="00000000" w:rsidRDefault="00000000" w:rsidRPr="00000000" w14:paraId="0000007C">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D">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 long have you known this applicant? _____________________</w:t>
      </w:r>
    </w:p>
    <w:p w:rsidR="00000000" w:rsidDel="00000000" w:rsidP="00000000" w:rsidRDefault="00000000" w:rsidRPr="00000000" w14:paraId="0000007E">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F">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what course(s) and at what level did you teach this applicant? ____________________________________________</w:t>
      </w:r>
    </w:p>
    <w:p w:rsidR="00000000" w:rsidDel="00000000" w:rsidP="00000000" w:rsidRDefault="00000000" w:rsidRPr="00000000" w14:paraId="00000080">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1">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two words (or phrases) come to mind when you think of this applicant? _________________________________</w:t>
      </w:r>
    </w:p>
    <w:p w:rsidR="00000000" w:rsidDel="00000000" w:rsidP="00000000" w:rsidRDefault="00000000" w:rsidRPr="00000000" w14:paraId="00000082">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3">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4">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Describe the applicant’s academic performance and intellectual curiosity.</w:t>
      </w:r>
    </w:p>
    <w:p w:rsidR="00000000" w:rsidDel="00000000" w:rsidP="00000000" w:rsidRDefault="00000000" w:rsidRPr="00000000" w14:paraId="00000085">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w:t>
      </w:r>
    </w:p>
    <w:p w:rsidR="00000000" w:rsidDel="00000000" w:rsidP="00000000" w:rsidRDefault="00000000" w:rsidRPr="00000000" w14:paraId="00000086">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7">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w:t>
      </w:r>
    </w:p>
    <w:p w:rsidR="00000000" w:rsidDel="00000000" w:rsidP="00000000" w:rsidRDefault="00000000" w:rsidRPr="00000000" w14:paraId="00000088">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9">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w:t>
      </w:r>
    </w:p>
    <w:p w:rsidR="00000000" w:rsidDel="00000000" w:rsidP="00000000" w:rsidRDefault="00000000" w:rsidRPr="00000000" w14:paraId="0000008A">
      <w:pPr>
        <w:spacing w:after="160"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B">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C">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comparison to other students in the same grade, please rate the applicant on the following: </w:t>
      </w:r>
    </w:p>
    <w:p w:rsidR="00000000" w:rsidDel="00000000" w:rsidP="00000000" w:rsidRDefault="00000000" w:rsidRPr="00000000" w14:paraId="0000008E">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spacing w:line="259"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(Leave the section blank if unable to evaluate.)</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1620"/>
        <w:gridCol w:w="1596"/>
        <w:gridCol w:w="1798"/>
        <w:gridCol w:w="1799"/>
        <w:gridCol w:w="1799"/>
        <w:tblGridChange w:id="0">
          <w:tblGrid>
            <w:gridCol w:w="2178"/>
            <w:gridCol w:w="1620"/>
            <w:gridCol w:w="1596"/>
            <w:gridCol w:w="1798"/>
            <w:gridCol w:w="1799"/>
            <w:gridCol w:w="1799"/>
          </w:tblGrid>
        </w:tblGridChange>
      </w:tblGrid>
      <w:tr>
        <w:trPr>
          <w:cantSplit w:val="0"/>
          <w:tblHeader w:val="0"/>
        </w:trPr>
        <w:tc>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(Weak)</w:t>
            </w:r>
          </w:p>
        </w:tc>
        <w:tc>
          <w:tcPr/>
          <w:p w:rsidR="00000000" w:rsidDel="00000000" w:rsidP="00000000" w:rsidRDefault="00000000" w:rsidRPr="00000000" w14:paraId="0000009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09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(Average)</w:t>
            </w:r>
          </w:p>
        </w:tc>
        <w:tc>
          <w:tcPr/>
          <w:p w:rsidR="00000000" w:rsidDel="00000000" w:rsidP="00000000" w:rsidRDefault="00000000" w:rsidRPr="00000000" w14:paraId="0000009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09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5(Strong)</w:t>
            </w:r>
          </w:p>
        </w:tc>
      </w:tr>
      <w:tr>
        <w:trPr>
          <w:cantSplit w:val="0"/>
          <w:tblHeader w:val="0"/>
        </w:trPr>
        <w:tc>
          <w:tcPr/>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Responsibility</w:t>
            </w:r>
          </w:p>
        </w:tc>
        <w:tc>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Motivation</w:t>
            </w:r>
          </w:p>
        </w:tc>
        <w:tc>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Management</w:t>
            </w:r>
          </w:p>
        </w:tc>
        <w:tc>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Listening Skills</w:t>
            </w:r>
          </w:p>
        </w:tc>
        <w:tc>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Rapport w/peers</w:t>
            </w:r>
          </w:p>
        </w:tc>
        <w:tc>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Rapport w/adults</w:t>
            </w:r>
          </w:p>
        </w:tc>
        <w:tc>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A">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B">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 well does the applicant respond to personal setbacks and academic challenges?</w:t>
      </w:r>
    </w:p>
    <w:p w:rsidR="00000000" w:rsidDel="00000000" w:rsidP="00000000" w:rsidRDefault="00000000" w:rsidRPr="00000000" w14:paraId="000000BC">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D">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w:t>
      </w:r>
    </w:p>
    <w:p w:rsidR="00000000" w:rsidDel="00000000" w:rsidP="00000000" w:rsidRDefault="00000000" w:rsidRPr="00000000" w14:paraId="000000BE">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F">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w:t>
      </w:r>
    </w:p>
    <w:p w:rsidR="00000000" w:rsidDel="00000000" w:rsidP="00000000" w:rsidRDefault="00000000" w:rsidRPr="00000000" w14:paraId="000000C0">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1">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How well does the student manage/organize her time to meet deadlines and accomplish specific academic goals?</w:t>
      </w:r>
    </w:p>
    <w:p w:rsidR="00000000" w:rsidDel="00000000" w:rsidP="00000000" w:rsidRDefault="00000000" w:rsidRPr="00000000" w14:paraId="000000C2">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3">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w:t>
      </w:r>
    </w:p>
    <w:p w:rsidR="00000000" w:rsidDel="00000000" w:rsidP="00000000" w:rsidRDefault="00000000" w:rsidRPr="00000000" w14:paraId="000000C4">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5">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w:t>
      </w:r>
    </w:p>
    <w:p w:rsidR="00000000" w:rsidDel="00000000" w:rsidP="00000000" w:rsidRDefault="00000000" w:rsidRPr="00000000" w14:paraId="000000C6">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7">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Is there anything else you would like to share about the applicant that would be helpful in the Cotillion review process?</w:t>
      </w:r>
    </w:p>
    <w:p w:rsidR="00000000" w:rsidDel="00000000" w:rsidP="00000000" w:rsidRDefault="00000000" w:rsidRPr="00000000" w14:paraId="000000C8">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9">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w:t>
      </w:r>
    </w:p>
    <w:p w:rsidR="00000000" w:rsidDel="00000000" w:rsidP="00000000" w:rsidRDefault="00000000" w:rsidRPr="00000000" w14:paraId="000000CA">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B">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________________________________________________________________________________________________</w:t>
      </w:r>
    </w:p>
    <w:p w:rsidR="00000000" w:rsidDel="00000000" w:rsidP="00000000" w:rsidRDefault="00000000" w:rsidRPr="00000000" w14:paraId="000000CC">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D">
      <w:pPr>
        <w:spacing w:line="259"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YOUR OVERALL RATING OF THIS STUDENT: MARK ONE ONLY</w:t>
      </w:r>
    </w:p>
    <w:p w:rsidR="00000000" w:rsidDel="00000000" w:rsidP="00000000" w:rsidRDefault="00000000" w:rsidRPr="00000000" w14:paraId="000000CE">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F">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______I have reservations regarding this student’s participation in the Cotillion. I cannot recommend her based upon    </w:t>
      </w:r>
    </w:p>
    <w:p w:rsidR="00000000" w:rsidDel="00000000" w:rsidP="00000000" w:rsidRDefault="00000000" w:rsidRPr="00000000" w14:paraId="000000D0">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her current work, attendance and/or behavior at this time.</w:t>
      </w:r>
    </w:p>
    <w:p w:rsidR="00000000" w:rsidDel="00000000" w:rsidP="00000000" w:rsidRDefault="00000000" w:rsidRPr="00000000" w14:paraId="000000D1">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2">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______I believe the student is a strong candidate for the Cotillion and I recommend her without reservations.</w:t>
      </w:r>
    </w:p>
    <w:p w:rsidR="00000000" w:rsidDel="00000000" w:rsidP="00000000" w:rsidRDefault="00000000" w:rsidRPr="00000000" w14:paraId="000000D3">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4">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5">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6">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7">
      <w:pPr>
        <w:spacing w:line="259"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RECOMMENDER’S SIGNATURE_____________________________________________ </w:t>
      </w:r>
    </w:p>
    <w:p w:rsidR="00000000" w:rsidDel="00000000" w:rsidP="00000000" w:rsidRDefault="00000000" w:rsidRPr="00000000" w14:paraId="000000D8">
      <w:pPr>
        <w:spacing w:line="25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9">
      <w:pPr>
        <w:spacing w:line="259" w:lineRule="auto"/>
        <w:rPr>
          <w:rFonts w:ascii="Century Gothic" w:cs="Century Gothic" w:eastAsia="Century Gothic" w:hAnsi="Century Gothic"/>
          <w:sz w:val="18"/>
          <w:szCs w:val="18"/>
        </w:rPr>
      </w:pPr>
      <w:r w:rsidDel="00000000" w:rsidR="00000000" w:rsidRPr="00000000">
        <w:rPr>
          <w:rFonts w:ascii="Times New Roman" w:cs="Times New Roman" w:eastAsia="Times New Roman" w:hAnsi="Times New Roman"/>
          <w:sz w:val="22"/>
          <w:szCs w:val="22"/>
          <w:rtl w:val="0"/>
        </w:rPr>
        <w:t xml:space="preserve">DATE__________________</w:t>
      </w:r>
      <w:r w:rsidDel="00000000" w:rsidR="00000000" w:rsidRPr="00000000">
        <w:rPr>
          <w:rtl w:val="0"/>
        </w:rPr>
      </w:r>
    </w:p>
    <w:sectPr>
      <w:head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Georgia"/>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B38"/>
  </w:style>
  <w:style w:type="paragraph" w:styleId="Heading1">
    <w:name w:val="heading 1"/>
    <w:basedOn w:val="Normal"/>
    <w:next w:val="Normal"/>
    <w:uiPriority w:val="9"/>
    <w:qFormat w:val="1"/>
    <w:rsid w:val="00A14B38"/>
    <w:pPr>
      <w:keepNext w:val="1"/>
      <w:suppressAutoHyphens w:val="1"/>
      <w:outlineLvl w:val="0"/>
    </w:pPr>
    <w:rPr>
      <w:rFonts w:ascii="Times New Roman" w:hAnsi="Times New Roman"/>
      <w:b w:val="1"/>
      <w:sz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rsid w:val="00A14B38"/>
    <w:pPr>
      <w:suppressAutoHyphens w:val="1"/>
    </w:pPr>
    <w:rPr>
      <w:rFonts w:ascii="Times New Roman" w:hAnsi="Times New Roman"/>
      <w:sz w:val="24"/>
    </w:rPr>
  </w:style>
  <w:style w:type="paragraph" w:styleId="BodyTextIndent">
    <w:name w:val="Body Text Indent"/>
    <w:basedOn w:val="Normal"/>
    <w:rsid w:val="00A14B38"/>
    <w:pPr>
      <w:suppressAutoHyphens w:val="1"/>
      <w:ind w:firstLine="720"/>
    </w:pPr>
    <w:rPr>
      <w:rFonts w:ascii="Times New Roman" w:hAnsi="Times New Roman"/>
      <w:sz w:val="24"/>
    </w:rPr>
  </w:style>
  <w:style w:type="table" w:styleId="TableGrid">
    <w:name w:val="Table Grid"/>
    <w:basedOn w:val="TableNormal"/>
    <w:rsid w:val="003E71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39"/>
    <w:rsid w:val="00B96FB4"/>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sz w:val="22"/>
      <w:szCs w:val="22"/>
    </w:rPr>
    <w:tblPr>
      <w:tblStyleRowBandSize w:val="1"/>
      <w:tblStyleColBandSize w:val="1"/>
    </w:tblPr>
  </w:style>
  <w:style w:type="paragraph" w:styleId="Header">
    <w:name w:val="header"/>
    <w:basedOn w:val="Normal"/>
    <w:link w:val="HeaderChar"/>
    <w:uiPriority w:val="99"/>
    <w:unhideWhenUsed w:val="1"/>
    <w:rsid w:val="00457D22"/>
    <w:pPr>
      <w:tabs>
        <w:tab w:val="center" w:pos="4680"/>
        <w:tab w:val="right" w:pos="9360"/>
      </w:tabs>
    </w:pPr>
  </w:style>
  <w:style w:type="character" w:styleId="HeaderChar" w:customStyle="1">
    <w:name w:val="Header Char"/>
    <w:basedOn w:val="DefaultParagraphFont"/>
    <w:link w:val="Header"/>
    <w:uiPriority w:val="99"/>
    <w:rsid w:val="00457D22"/>
  </w:style>
  <w:style w:type="paragraph" w:styleId="Footer">
    <w:name w:val="footer"/>
    <w:basedOn w:val="Normal"/>
    <w:link w:val="FooterChar"/>
    <w:uiPriority w:val="99"/>
    <w:unhideWhenUsed w:val="1"/>
    <w:rsid w:val="00457D22"/>
    <w:pPr>
      <w:tabs>
        <w:tab w:val="center" w:pos="4680"/>
        <w:tab w:val="right" w:pos="9360"/>
      </w:tabs>
    </w:pPr>
  </w:style>
  <w:style w:type="character" w:styleId="FooterChar" w:customStyle="1">
    <w:name w:val="Footer Char"/>
    <w:basedOn w:val="DefaultParagraphFont"/>
    <w:link w:val="Footer"/>
    <w:uiPriority w:val="99"/>
    <w:rsid w:val="00457D22"/>
  </w:style>
  <w:style w:type="character" w:styleId="Hyperlink">
    <w:name w:val="Hyperlink"/>
    <w:basedOn w:val="DefaultParagraphFont"/>
    <w:uiPriority w:val="99"/>
    <w:unhideWhenUsed w:val="1"/>
    <w:rsid w:val="007169CB"/>
    <w:rPr>
      <w:color w:val="0563c1" w:themeColor="hyperlink"/>
      <w:u w:val="single"/>
    </w:rPr>
  </w:style>
  <w:style w:type="character" w:styleId="UnresolvedMention">
    <w:name w:val="Unresolved Mention"/>
    <w:basedOn w:val="DefaultParagraphFont"/>
    <w:uiPriority w:val="99"/>
    <w:semiHidden w:val="1"/>
    <w:unhideWhenUsed w:val="1"/>
    <w:rsid w:val="007169CB"/>
    <w:rPr>
      <w:color w:val="605e5c"/>
      <w:shd w:color="auto" w:fill="e1dfdd" w:val="clear"/>
    </w:rPr>
  </w:style>
  <w:style w:type="character" w:styleId="FollowedHyperlink">
    <w:name w:val="FollowedHyperlink"/>
    <w:basedOn w:val="DefaultParagraphFont"/>
    <w:uiPriority w:val="99"/>
    <w:semiHidden w:val="1"/>
    <w:unhideWhenUsed w:val="1"/>
    <w:rsid w:val="007169CB"/>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IOAKACotillion@gmail.com?subject=Cotillionette%20Recommendation" TargetMode="External"/><Relationship Id="rId10" Type="http://schemas.openxmlformats.org/officeDocument/2006/relationships/hyperlink" Target="https://drive.google.com/drive/folders/1oLM5r7QH9rbldZDKTs-GfsRERoY8JFyj?usp=sharing" TargetMode="External"/><Relationship Id="rId13" Type="http://schemas.openxmlformats.org/officeDocument/2006/relationships/header" Target="header1.xml"/><Relationship Id="rId12" Type="http://schemas.openxmlformats.org/officeDocument/2006/relationships/hyperlink" Target="mailto:BIOAKACotillion@gmail.com?subject=Cotillionette%20Recommend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OPi9ybQN0JgEL8uUBCAk7Il4Q==">AMUW2mVqXES3orpUNo94I61jaeXYHBjrsEQThH18k3VBomog0MWHPyU+kCXrxDSBaUnrXUxAJ09W25ZLz38CJT/kqDC+Mdp1qwFzNMUJv3ZA4QpMEyhGHGA=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2020-10-05T00:47:00Z</dcterms:created>
  <dc:creator>bledsoe</dc:creator>
</cp:coreProperties>
</file>